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A4" w:rsidRPr="00C11AF4" w:rsidRDefault="00E428A4" w:rsidP="00723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F4">
        <w:rPr>
          <w:rFonts w:ascii="Times New Roman" w:hAnsi="Times New Roman" w:cs="Times New Roman"/>
          <w:b/>
          <w:sz w:val="24"/>
          <w:szCs w:val="24"/>
        </w:rPr>
        <w:t>Проект «Лицом к лицу с профессионалом»</w:t>
      </w:r>
    </w:p>
    <w:p w:rsidR="00E428A4" w:rsidRPr="000E0BBC" w:rsidRDefault="003D4C03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BC">
        <w:rPr>
          <w:rFonts w:ascii="Times New Roman" w:hAnsi="Times New Roman" w:cs="Times New Roman"/>
          <w:sz w:val="24"/>
          <w:szCs w:val="24"/>
        </w:rPr>
        <w:t xml:space="preserve">     </w:t>
      </w:r>
      <w:r w:rsidR="00E428A4" w:rsidRPr="000E0BBC">
        <w:rPr>
          <w:rFonts w:ascii="Times New Roman" w:hAnsi="Times New Roman" w:cs="Times New Roman"/>
          <w:sz w:val="24"/>
          <w:szCs w:val="24"/>
        </w:rPr>
        <w:t xml:space="preserve">Сегодня в нашей стране </w:t>
      </w:r>
      <w:r w:rsidRPr="000E0BBC">
        <w:rPr>
          <w:rFonts w:ascii="Times New Roman" w:hAnsi="Times New Roman" w:cs="Times New Roman"/>
          <w:sz w:val="24"/>
          <w:szCs w:val="24"/>
        </w:rPr>
        <w:t xml:space="preserve">среди подростков наблюдается такая тенденция, что выбор профессии чаще всего делается спонтанно, необдуманно. Подчас ребята даже не догадываются о существовании некоторых профессий или не знают о специфике, особенностях и преимуществах не очень престижных и неинтересных на их взгляд. </w:t>
      </w:r>
      <w:r w:rsidR="00B62A45" w:rsidRPr="000E0BBC">
        <w:rPr>
          <w:rFonts w:ascii="Times New Roman" w:hAnsi="Times New Roman" w:cs="Times New Roman"/>
          <w:sz w:val="24"/>
          <w:szCs w:val="24"/>
        </w:rPr>
        <w:t>В связи с этим на лицо противоречия между объективно существующими потребностями рынка труда в кадрах и не всегда адекватными профессиональными устремлениями молодежи.</w:t>
      </w:r>
    </w:p>
    <w:p w:rsidR="000E0BBC" w:rsidRDefault="00FE60BE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0BBC" w:rsidRPr="000E0BBC">
        <w:rPr>
          <w:rFonts w:ascii="Times New Roman" w:hAnsi="Times New Roman" w:cs="Times New Roman"/>
          <w:sz w:val="24"/>
          <w:szCs w:val="24"/>
        </w:rPr>
        <w:t xml:space="preserve">В связи с этим школе необходимо уделять огромное внимание целенаправленной </w:t>
      </w:r>
      <w:proofErr w:type="spellStart"/>
      <w:r w:rsidR="000E0BBC" w:rsidRPr="000E0BBC">
        <w:rPr>
          <w:rFonts w:ascii="Times New Roman" w:hAnsi="Times New Roman" w:cs="Times New Roman"/>
          <w:sz w:val="24"/>
          <w:szCs w:val="24"/>
        </w:rPr>
        <w:t>профориентаци</w:t>
      </w:r>
      <w:r w:rsidR="000E0BBC">
        <w:rPr>
          <w:rFonts w:ascii="Times New Roman" w:hAnsi="Times New Roman" w:cs="Times New Roman"/>
          <w:sz w:val="24"/>
          <w:szCs w:val="24"/>
        </w:rPr>
        <w:t>онной</w:t>
      </w:r>
      <w:proofErr w:type="spellEnd"/>
      <w:r w:rsidR="000E0BBC">
        <w:rPr>
          <w:rFonts w:ascii="Times New Roman" w:hAnsi="Times New Roman" w:cs="Times New Roman"/>
          <w:sz w:val="24"/>
          <w:szCs w:val="24"/>
        </w:rPr>
        <w:t xml:space="preserve"> работе среди обучающихся, так как именно она связывает образование с экономикой, потребностями подростков с их будущим.</w:t>
      </w:r>
    </w:p>
    <w:p w:rsidR="000E0BBC" w:rsidRDefault="00FE60BE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0BBC">
        <w:rPr>
          <w:rFonts w:ascii="Times New Roman" w:hAnsi="Times New Roman" w:cs="Times New Roman"/>
          <w:sz w:val="24"/>
          <w:szCs w:val="24"/>
        </w:rPr>
        <w:t xml:space="preserve">Целью проекта является усовершенствование </w:t>
      </w:r>
      <w:r>
        <w:rPr>
          <w:rFonts w:ascii="Times New Roman" w:hAnsi="Times New Roman" w:cs="Times New Roman"/>
          <w:sz w:val="24"/>
          <w:szCs w:val="24"/>
        </w:rPr>
        <w:t>учебно-воспитательной работы</w:t>
      </w:r>
      <w:r w:rsidR="000E0BBC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направленной на профессиональное ориентирование обучающихся. </w:t>
      </w:r>
    </w:p>
    <w:p w:rsidR="00FE60BE" w:rsidRDefault="00FE60BE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 «Лицом к лицу с профессионалом» рассчитан на то, чтобы помочь подростку выбрать будущую профессию. Данный проект несёт просветительскую функцию и в нем участвуют все субъекты образовательно-воспитательного процесса: обучающиеся, родители, учителя (классные руководители).</w:t>
      </w:r>
    </w:p>
    <w:p w:rsidR="00FE60BE" w:rsidRDefault="00FE60BE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суть проекта? С периодичностью минимум 1 раз в четверть в каждом классе организуются встречи с мастерами своего дела. Приходят родители/дедушки, бабушки/тёти, дяди обучающихся и рассказывают о своей профессии, о своей работе, своем деле. Все это подкрепляется принесенными атрибутами, видео, продукцией</w:t>
      </w:r>
      <w:r w:rsidR="006F2FF5">
        <w:rPr>
          <w:rFonts w:ascii="Times New Roman" w:hAnsi="Times New Roman" w:cs="Times New Roman"/>
          <w:sz w:val="24"/>
          <w:szCs w:val="24"/>
        </w:rPr>
        <w:t xml:space="preserve">. Содержание таких встреч зависит от возраста самих слушателей (это может быть не просто рассказ, а викторина, игра, творческое времяпровождение) и от представляемой профессии. Иногда (если это возможно) такие встречи организуются непосредственно на рабочем месте выступающего (пожарная часть, аптека, спортивный комплекс и другие). </w:t>
      </w:r>
    </w:p>
    <w:p w:rsidR="006F2FF5" w:rsidRDefault="006F2FF5" w:rsidP="00C11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такой работе мы имеем ряд преимуществ:</w:t>
      </w:r>
    </w:p>
    <w:p w:rsidR="006F2FF5" w:rsidRDefault="006F2FF5" w:rsidP="00C11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Профорие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стала ещё более разнообразна, интересна и значима</w:t>
      </w:r>
      <w:r w:rsidR="00723247">
        <w:rPr>
          <w:rFonts w:ascii="Times New Roman" w:hAnsi="Times New Roman" w:cs="Times New Roman"/>
          <w:sz w:val="24"/>
          <w:szCs w:val="24"/>
        </w:rPr>
        <w:t xml:space="preserve"> для ее участников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2FF5" w:rsidRDefault="006F2FF5" w:rsidP="00C11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данной деятельности мы привлекаем родителей и </w:t>
      </w:r>
      <w:r w:rsidR="00723247">
        <w:rPr>
          <w:rFonts w:ascii="Times New Roman" w:hAnsi="Times New Roman" w:cs="Times New Roman"/>
          <w:sz w:val="24"/>
          <w:szCs w:val="24"/>
        </w:rPr>
        <w:t xml:space="preserve">здесь они становятся активными участниками </w:t>
      </w:r>
      <w:proofErr w:type="spellStart"/>
      <w:r w:rsidR="007232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723247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E428A4" w:rsidRPr="00723247" w:rsidRDefault="00723247" w:rsidP="00C11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Кругозор обучающихся в мире профессий значительно становится шире и соответственно в будущем они делают свой выбор более осознанно</w:t>
      </w:r>
      <w:r w:rsidR="002277AE">
        <w:rPr>
          <w:rFonts w:ascii="Times New Roman" w:hAnsi="Times New Roman" w:cs="Times New Roman"/>
          <w:sz w:val="24"/>
          <w:szCs w:val="24"/>
        </w:rPr>
        <w:t>.</w:t>
      </w:r>
    </w:p>
    <w:sectPr w:rsidR="00E428A4" w:rsidRPr="0072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D6E7D"/>
    <w:multiLevelType w:val="hybridMultilevel"/>
    <w:tmpl w:val="6056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A4"/>
    <w:rsid w:val="000E0BBC"/>
    <w:rsid w:val="002277AE"/>
    <w:rsid w:val="00360B16"/>
    <w:rsid w:val="003D4C03"/>
    <w:rsid w:val="006F2FF5"/>
    <w:rsid w:val="00723247"/>
    <w:rsid w:val="00B62A45"/>
    <w:rsid w:val="00C11AF4"/>
    <w:rsid w:val="00E428A4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C372"/>
  <w15:chartTrackingRefBased/>
  <w15:docId w15:val="{71CE8F70-1C60-42FF-928B-D8DB6CC1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2024-02-22T10:58:00Z</cp:lastPrinted>
  <dcterms:created xsi:type="dcterms:W3CDTF">2024-02-14T13:49:00Z</dcterms:created>
  <dcterms:modified xsi:type="dcterms:W3CDTF">2024-02-22T15:09:00Z</dcterms:modified>
</cp:coreProperties>
</file>